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2C4FF" w14:textId="77777777" w:rsidR="00BF780F" w:rsidRDefault="00D50D9E" w:rsidP="00913A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95C55DC" w14:textId="55E14AFB" w:rsidR="00913A1D" w:rsidRDefault="00913A1D" w:rsidP="00913A1D">
      <w:pPr>
        <w:rPr>
          <w:rFonts w:ascii="Arial" w:hAnsi="Arial" w:cs="Arial"/>
          <w:sz w:val="20"/>
          <w:szCs w:val="20"/>
        </w:rPr>
      </w:pPr>
    </w:p>
    <w:p w14:paraId="3F065F18" w14:textId="77777777" w:rsidR="00CB68C0" w:rsidRDefault="00CB68C0" w:rsidP="00913A1D">
      <w:pPr>
        <w:rPr>
          <w:rFonts w:ascii="Arial" w:hAnsi="Arial" w:cs="Arial"/>
          <w:sz w:val="20"/>
          <w:szCs w:val="20"/>
        </w:rPr>
      </w:pPr>
    </w:p>
    <w:p w14:paraId="4656AFFD" w14:textId="77777777" w:rsidR="00832004" w:rsidRPr="002437C4" w:rsidRDefault="00832004" w:rsidP="00913A1D">
      <w:pPr>
        <w:pStyle w:val="Nadpis1"/>
        <w:spacing w:before="0"/>
        <w:jc w:val="center"/>
        <w:rPr>
          <w:sz w:val="20"/>
          <w:szCs w:val="20"/>
        </w:rPr>
      </w:pPr>
      <w:r w:rsidRPr="004250F6">
        <w:t>Krycí list nabídky</w:t>
      </w:r>
    </w:p>
    <w:p w14:paraId="06AA594D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19479C" w:rsidRPr="00037712" w14:paraId="7BA9943E" w14:textId="77777777" w:rsidTr="001354A6">
        <w:trPr>
          <w:trHeight w:val="362"/>
        </w:trPr>
        <w:tc>
          <w:tcPr>
            <w:tcW w:w="143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0309106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56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23879E7" w14:textId="737D3E65" w:rsidR="0019479C" w:rsidRPr="00913A1D" w:rsidRDefault="007463F0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463F0">
              <w:rPr>
                <w:rFonts w:ascii="Arial" w:hAnsi="Arial" w:cs="Arial"/>
                <w:sz w:val="22"/>
                <w:szCs w:val="22"/>
              </w:rPr>
              <w:t>„</w:t>
            </w:r>
            <w:r w:rsidR="009A748D" w:rsidRPr="009A748D">
              <w:rPr>
                <w:rFonts w:ascii="Arial" w:hAnsi="Arial" w:cs="Arial"/>
                <w:sz w:val="22"/>
                <w:szCs w:val="22"/>
              </w:rPr>
              <w:t>Vodní nádrž VNn1 v k.ú. Malovice u Netolic</w:t>
            </w:r>
            <w:r w:rsidR="009A748D" w:rsidRPr="009A748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40AE5" w:rsidRPr="00F40AE5">
              <w:rPr>
                <w:rFonts w:ascii="Arial" w:hAnsi="Arial" w:cs="Arial"/>
                <w:sz w:val="22"/>
                <w:szCs w:val="22"/>
              </w:rPr>
              <w:t>- TDS, koordinátor bezpečnosti práce</w:t>
            </w:r>
            <w:r w:rsidRPr="007463F0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19479C" w:rsidRPr="00037712" w14:paraId="0002B9E7" w14:textId="77777777" w:rsidTr="001354A6">
        <w:trPr>
          <w:trHeight w:val="362"/>
        </w:trPr>
        <w:tc>
          <w:tcPr>
            <w:tcW w:w="143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3A8FC25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56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4DDE763" w14:textId="34683988" w:rsidR="0019479C" w:rsidRPr="00913A1D" w:rsidRDefault="002107B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107B3">
              <w:rPr>
                <w:rFonts w:ascii="Arial" w:hAnsi="Arial" w:cs="Arial"/>
                <w:sz w:val="22"/>
                <w:szCs w:val="22"/>
              </w:rPr>
              <w:t>SP7960/2022-505205</w:t>
            </w:r>
          </w:p>
        </w:tc>
      </w:tr>
    </w:tbl>
    <w:p w14:paraId="03A28CFE" w14:textId="77777777" w:rsidR="00913A1D" w:rsidRDefault="00913A1D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</w:p>
    <w:p w14:paraId="0E0796FD" w14:textId="77777777" w:rsidR="004250F6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4381763" w14:textId="77777777" w:rsidR="00913A1D" w:rsidRPr="00037712" w:rsidRDefault="00913A1D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</w:p>
    <w:p w14:paraId="06E60989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8D50E2E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20874B5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972167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9B6B3D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8DB59A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77CCC4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3E9A762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1D067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8E87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7CF6EC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C7319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5C669A3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7EA8F2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D8A21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0CF9DE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2C8C76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83716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9A2BA1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4B1E01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95F70F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333C8F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0EFC4F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6EE677C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304F981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0E4B48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CBE6A6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9640A9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DF78BE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7FC16F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055461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782C7F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F3ED19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9101C5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095AD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AEEDFE4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BF8DBC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1C592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C95DAD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514E06D" w14:textId="77777777"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CF27BBB" w14:textId="77777777" w:rsidR="00913A1D" w:rsidRPr="00037712" w:rsidRDefault="00913A1D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D818F5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0D9F6D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661292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CE3239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C40898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DF1715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D8541F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36FA2C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E9EAE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2E62D9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B59AD9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C419EF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A23D2C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4B055F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65C53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D4B816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0CB1C0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DF914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AD4CD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B08871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FFFEA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9D8538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119FDB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132F6D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B34512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2344C9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D281A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699B7F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C9E6B0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6BE57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550176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6870FD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7C2C88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AC51A1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1897F9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7888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927A8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2F0B3B9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920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256"/>
        <w:gridCol w:w="2205"/>
        <w:gridCol w:w="1710"/>
        <w:gridCol w:w="2038"/>
      </w:tblGrid>
      <w:tr w:rsidR="00C00856" w:rsidRPr="00037712" w14:paraId="4E9FEB2D" w14:textId="77777777" w:rsidTr="00864F62">
        <w:trPr>
          <w:trHeight w:val="502"/>
          <w:jc w:val="center"/>
        </w:trPr>
        <w:tc>
          <w:tcPr>
            <w:tcW w:w="3256" w:type="dxa"/>
            <w:tcBorders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772BA150" w14:textId="77777777" w:rsidR="00C00856" w:rsidRPr="00037712" w:rsidRDefault="00C00856" w:rsidP="00864F6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Činnost</w:t>
            </w:r>
          </w:p>
        </w:tc>
        <w:tc>
          <w:tcPr>
            <w:tcW w:w="2205" w:type="dxa"/>
            <w:tcBorders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5FD8637C" w14:textId="77777777" w:rsidR="00C00856" w:rsidRPr="00037712" w:rsidRDefault="00C00856" w:rsidP="00864F6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Cena </w:t>
            </w:r>
            <w:r>
              <w:rPr>
                <w:rFonts w:ascii="Arial" w:hAnsi="Arial" w:cs="Arial"/>
                <w:sz w:val="22"/>
                <w:szCs w:val="22"/>
              </w:rPr>
              <w:t>bez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DPH</w:t>
            </w:r>
          </w:p>
        </w:tc>
        <w:tc>
          <w:tcPr>
            <w:tcW w:w="1710" w:type="dxa"/>
            <w:tcBorders>
              <w:left w:val="single" w:sz="4" w:space="0" w:color="548DD4" w:themeColor="text2" w:themeTint="99"/>
            </w:tcBorders>
            <w:vAlign w:val="center"/>
          </w:tcPr>
          <w:p w14:paraId="0B6D7BC5" w14:textId="77777777" w:rsidR="00C00856" w:rsidRPr="00037712" w:rsidRDefault="00C00856" w:rsidP="00864F6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2038" w:type="dxa"/>
            <w:tcBorders>
              <w:left w:val="single" w:sz="4" w:space="0" w:color="548DD4" w:themeColor="text2" w:themeTint="99"/>
            </w:tcBorders>
            <w:vAlign w:val="center"/>
          </w:tcPr>
          <w:p w14:paraId="0231E161" w14:textId="77777777" w:rsidR="00C00856" w:rsidRPr="00037712" w:rsidRDefault="00C00856" w:rsidP="00864F6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Cena </w:t>
            </w:r>
            <w:r>
              <w:rPr>
                <w:rFonts w:ascii="Arial" w:hAnsi="Arial" w:cs="Arial"/>
                <w:sz w:val="22"/>
                <w:szCs w:val="22"/>
              </w:rPr>
              <w:t>včetně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DPH</w:t>
            </w:r>
          </w:p>
        </w:tc>
      </w:tr>
      <w:tr w:rsidR="00C00856" w:rsidRPr="00037712" w14:paraId="6B42E1B1" w14:textId="77777777" w:rsidTr="008561D1">
        <w:trPr>
          <w:trHeight w:val="502"/>
          <w:jc w:val="center"/>
        </w:trPr>
        <w:tc>
          <w:tcPr>
            <w:tcW w:w="3256" w:type="dxa"/>
            <w:tcBorders>
              <w:top w:val="single" w:sz="4" w:space="0" w:color="548DD4" w:themeColor="text2" w:themeTint="99"/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680E0C3E" w14:textId="77777777" w:rsidR="00C00856" w:rsidRPr="00037712" w:rsidRDefault="00C00856" w:rsidP="008561D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Pr="00913A1D">
              <w:rPr>
                <w:rFonts w:ascii="Arial" w:hAnsi="Arial" w:cs="Arial"/>
              </w:rPr>
              <w:t>echnický dozor stavebníka</w:t>
            </w:r>
          </w:p>
        </w:tc>
        <w:tc>
          <w:tcPr>
            <w:tcW w:w="2205" w:type="dxa"/>
            <w:tcBorders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7DF890C5" w14:textId="77777777" w:rsidR="00C00856" w:rsidRPr="00037712" w:rsidRDefault="00C00856" w:rsidP="008561D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710" w:type="dxa"/>
            <w:tcBorders>
              <w:left w:val="single" w:sz="4" w:space="0" w:color="548DD4" w:themeColor="text2" w:themeTint="99"/>
              <w:bottom w:val="single" w:sz="4" w:space="0" w:color="548DD4" w:themeColor="text2" w:themeTint="99"/>
            </w:tcBorders>
            <w:vAlign w:val="center"/>
          </w:tcPr>
          <w:p w14:paraId="43D6C522" w14:textId="77777777" w:rsidR="00C00856" w:rsidRPr="00037712" w:rsidRDefault="00C00856" w:rsidP="008561D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38" w:type="dxa"/>
            <w:tcBorders>
              <w:left w:val="single" w:sz="4" w:space="0" w:color="548DD4" w:themeColor="text2" w:themeTint="99"/>
              <w:bottom w:val="single" w:sz="4" w:space="0" w:color="548DD4" w:themeColor="text2" w:themeTint="99"/>
            </w:tcBorders>
            <w:vAlign w:val="center"/>
          </w:tcPr>
          <w:p w14:paraId="21559507" w14:textId="77777777" w:rsidR="00C00856" w:rsidRPr="00037712" w:rsidRDefault="00C00856" w:rsidP="008561D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C00856" w:rsidRPr="00037712" w14:paraId="7B170708" w14:textId="77777777" w:rsidTr="008561D1">
        <w:trPr>
          <w:trHeight w:val="502"/>
          <w:jc w:val="center"/>
        </w:trPr>
        <w:tc>
          <w:tcPr>
            <w:tcW w:w="3256" w:type="dxa"/>
            <w:tcBorders>
              <w:top w:val="single" w:sz="4" w:space="0" w:color="548DD4" w:themeColor="text2" w:themeTint="99"/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7FD92D52" w14:textId="77777777" w:rsidR="00C00856" w:rsidRPr="00037712" w:rsidRDefault="00C00856" w:rsidP="008561D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Pr="00913A1D">
              <w:rPr>
                <w:rFonts w:ascii="Arial" w:hAnsi="Arial" w:cs="Arial"/>
              </w:rPr>
              <w:t>oordinátor BOZP</w:t>
            </w:r>
          </w:p>
        </w:tc>
        <w:tc>
          <w:tcPr>
            <w:tcW w:w="2205" w:type="dxa"/>
            <w:tcBorders>
              <w:top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49ACA3E4" w14:textId="77777777" w:rsidR="00C00856" w:rsidRPr="00037712" w:rsidRDefault="00C00856" w:rsidP="008561D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7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</w:tcBorders>
            <w:vAlign w:val="center"/>
          </w:tcPr>
          <w:p w14:paraId="7F183A77" w14:textId="77777777" w:rsidR="00C00856" w:rsidRPr="00037712" w:rsidRDefault="00C00856" w:rsidP="008561D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38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</w:tcBorders>
            <w:vAlign w:val="center"/>
          </w:tcPr>
          <w:p w14:paraId="5F87E2DC" w14:textId="77777777" w:rsidR="00C00856" w:rsidRPr="00037712" w:rsidRDefault="00C00856" w:rsidP="008561D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C00856" w:rsidRPr="00037712" w14:paraId="60412EE1" w14:textId="77777777" w:rsidTr="008561D1">
        <w:trPr>
          <w:trHeight w:val="502"/>
          <w:jc w:val="center"/>
        </w:trPr>
        <w:tc>
          <w:tcPr>
            <w:tcW w:w="325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3D75BA70" w14:textId="77777777" w:rsidR="00C00856" w:rsidRPr="00037712" w:rsidRDefault="00877747" w:rsidP="008561D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Celková nabídková cena</w:t>
            </w:r>
          </w:p>
        </w:tc>
        <w:tc>
          <w:tcPr>
            <w:tcW w:w="2205" w:type="dxa"/>
            <w:tcBorders>
              <w:top w:val="single" w:sz="4" w:space="0" w:color="548DD4" w:themeColor="text2" w:themeTint="99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687E3054" w14:textId="77777777" w:rsidR="00C00856" w:rsidRPr="00037712" w:rsidRDefault="00C00856" w:rsidP="008561D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7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</w:tcBorders>
            <w:vAlign w:val="center"/>
          </w:tcPr>
          <w:p w14:paraId="4C10F7F5" w14:textId="77777777" w:rsidR="00C00856" w:rsidRPr="00037712" w:rsidRDefault="00C00856" w:rsidP="008561D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38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</w:tcBorders>
            <w:vAlign w:val="center"/>
          </w:tcPr>
          <w:p w14:paraId="42054BFE" w14:textId="77777777" w:rsidR="00C00856" w:rsidRPr="00037712" w:rsidRDefault="00C00856" w:rsidP="008561D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3FB06540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D291739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2E4BCE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A5D0D9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C6CD0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9251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5B50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F2CD1D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57BD31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16C948F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EE023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7AF0823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D81E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E1225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94352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E99B50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30109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DD9C9A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CD76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647A2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35DE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5C63B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9C27C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1BD7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19D4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1EBAB4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91608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6514B6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C6907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5CBAB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7381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E4C48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F8903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D31B49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7C6E7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A019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0A56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9865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18603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93F7FD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E8FA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DA8E6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9577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2210B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8B956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E8295A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41951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480F4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7E2A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23BF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E675D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5092C9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B360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895F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2DCEE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B678F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EF4EB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BFF81C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421A31A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97AFC21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E27561A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61F14A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16882D8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1705E1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ED5F549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12FF16B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74D9878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90CF9" w14:textId="77777777" w:rsidR="00561870" w:rsidRDefault="00561870" w:rsidP="008E4AD5">
      <w:r>
        <w:separator/>
      </w:r>
    </w:p>
  </w:endnote>
  <w:endnote w:type="continuationSeparator" w:id="0">
    <w:p w14:paraId="6627B7A8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BEA54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2CE03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025F65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00473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F2482" w14:textId="77777777" w:rsidR="00561870" w:rsidRDefault="00561870" w:rsidP="008E4AD5">
      <w:r>
        <w:separator/>
      </w:r>
    </w:p>
  </w:footnote>
  <w:footnote w:type="continuationSeparator" w:id="0">
    <w:p w14:paraId="1569725A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36FF8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03CB0" w14:textId="77777777" w:rsidR="00F34DD4" w:rsidRDefault="00F34DD4">
    <w:pPr>
      <w:pStyle w:val="Zhlav"/>
    </w:pPr>
  </w:p>
  <w:p w14:paraId="6B25155C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992CD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354A6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7B3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4BCE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68A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56A64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3F0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1D1"/>
    <w:rsid w:val="00856BB7"/>
    <w:rsid w:val="00857616"/>
    <w:rsid w:val="00864F62"/>
    <w:rsid w:val="008666A7"/>
    <w:rsid w:val="008724A7"/>
    <w:rsid w:val="00877675"/>
    <w:rsid w:val="00877747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3A1D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65ED"/>
    <w:rsid w:val="009738C3"/>
    <w:rsid w:val="009745F7"/>
    <w:rsid w:val="00976D95"/>
    <w:rsid w:val="0097716F"/>
    <w:rsid w:val="009803D5"/>
    <w:rsid w:val="00987309"/>
    <w:rsid w:val="00992360"/>
    <w:rsid w:val="00995C3D"/>
    <w:rsid w:val="00997300"/>
    <w:rsid w:val="009A2665"/>
    <w:rsid w:val="009A3564"/>
    <w:rsid w:val="009A3DF4"/>
    <w:rsid w:val="009A5564"/>
    <w:rsid w:val="009A748D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0856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0097"/>
    <w:rsid w:val="00CA302F"/>
    <w:rsid w:val="00CA47DA"/>
    <w:rsid w:val="00CA6D66"/>
    <w:rsid w:val="00CB0CB4"/>
    <w:rsid w:val="00CB1DE9"/>
    <w:rsid w:val="00CB2353"/>
    <w:rsid w:val="00CB2C72"/>
    <w:rsid w:val="00CB60E4"/>
    <w:rsid w:val="00CB68C0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AE5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1A537279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B7E0F6-2F0E-48F4-8E97-ED577AA83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280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17</cp:revision>
  <cp:lastPrinted>2012-03-30T11:12:00Z</cp:lastPrinted>
  <dcterms:created xsi:type="dcterms:W3CDTF">2020-03-06T08:47:00Z</dcterms:created>
  <dcterms:modified xsi:type="dcterms:W3CDTF">2022-07-15T05:45:00Z</dcterms:modified>
</cp:coreProperties>
</file>